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55BFA">
      <w:pPr>
        <w:pStyle w:val="2"/>
        <w:spacing w:before="0" w:beforeAutospacing="0" w:after="0" w:afterAutospacing="0"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</w:t>
      </w:r>
    </w:p>
    <w:p w14:paraId="53FE37B1">
      <w:pPr>
        <w:pStyle w:val="2"/>
        <w:spacing w:before="0" w:beforeAutospacing="0" w:after="0" w:afterAutospacing="0"/>
        <w:jc w:val="center"/>
        <w:rPr>
          <w:rFonts w:hint="eastAsia" w:ascii="华文中宋" w:hAnsi="华文中宋" w:eastAsia="华文中宋"/>
          <w:b w:val="0"/>
          <w:bCs w:val="0"/>
          <w:sz w:val="32"/>
          <w:szCs w:val="32"/>
        </w:rPr>
      </w:pPr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南京特殊教育师范学院</w:t>
      </w:r>
      <w:bookmarkStart w:id="0" w:name="_Toc450824248"/>
      <w:bookmarkStart w:id="1" w:name="_Toc450825429"/>
      <w:r>
        <w:rPr>
          <w:rFonts w:hint="eastAsia" w:ascii="华文中宋" w:hAnsi="华文中宋" w:eastAsia="华文中宋"/>
          <w:b w:val="0"/>
          <w:bCs w:val="0"/>
          <w:sz w:val="32"/>
          <w:szCs w:val="32"/>
        </w:rPr>
        <w:t>学生公寓“星级宿舍”评定办法</w:t>
      </w:r>
      <w:bookmarkEnd w:id="0"/>
      <w:bookmarkEnd w:id="1"/>
    </w:p>
    <w:p w14:paraId="77A88490"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南特学〔2024〕10 号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eastAsia="zh-CN"/>
        </w:rPr>
        <w:t>）</w:t>
      </w:r>
    </w:p>
    <w:p w14:paraId="044A35BD">
      <w:pPr>
        <w:spacing w:line="288" w:lineRule="auto"/>
        <w:ind w:firstLine="560" w:firstLineChars="200"/>
        <w:jc w:val="left"/>
        <w:rPr>
          <w:sz w:val="28"/>
          <w:szCs w:val="28"/>
          <w:lang w:val="zh-TW"/>
        </w:rPr>
      </w:pPr>
    </w:p>
    <w:p w14:paraId="7BE8F0DC">
      <w:pPr>
        <w:spacing w:line="288" w:lineRule="auto"/>
        <w:ind w:firstLine="560" w:firstLineChars="200"/>
        <w:jc w:val="left"/>
        <w:rPr>
          <w:sz w:val="28"/>
          <w:szCs w:val="28"/>
          <w:lang w:val="zh-TW"/>
        </w:rPr>
      </w:pPr>
      <w:r>
        <w:rPr>
          <w:rFonts w:hint="eastAsia"/>
          <w:sz w:val="28"/>
          <w:szCs w:val="28"/>
          <w:lang w:val="zh-TW" w:eastAsia="zh-TW"/>
        </w:rPr>
        <w:t>为了加强我校学生宿舍管理</w:t>
      </w:r>
      <w:r>
        <w:rPr>
          <w:rFonts w:hint="eastAsia"/>
          <w:sz w:val="28"/>
          <w:szCs w:val="28"/>
          <w:lang w:val="zh-TW"/>
        </w:rPr>
        <w:t>，</w:t>
      </w:r>
      <w:r>
        <w:rPr>
          <w:rFonts w:hint="eastAsia"/>
          <w:sz w:val="28"/>
          <w:szCs w:val="28"/>
          <w:lang w:val="zh-TW" w:eastAsia="zh-TW"/>
        </w:rPr>
        <w:t>保证学生在宿舍内的人身和财产安全，维护学生在宿舍内正常的学习生活秩序，建立良好、安全、温馨的宿舍环境，增进宿舍德育润心，促进学生身心健康发展</w:t>
      </w:r>
      <w:r>
        <w:rPr>
          <w:rFonts w:hint="eastAsia"/>
          <w:sz w:val="28"/>
          <w:szCs w:val="28"/>
          <w:lang w:val="zh-TW"/>
        </w:rPr>
        <w:t>，</w:t>
      </w:r>
      <w:r>
        <w:rPr>
          <w:rFonts w:hint="eastAsia"/>
          <w:sz w:val="28"/>
          <w:szCs w:val="28"/>
          <w:lang w:val="zh-TW" w:eastAsia="zh-TW"/>
        </w:rPr>
        <w:t>特制定本办法。</w:t>
      </w:r>
    </w:p>
    <w:p w14:paraId="4DE614CC">
      <w:pPr>
        <w:numPr>
          <w:ilvl w:val="0"/>
          <w:numId w:val="1"/>
        </w:numPr>
        <w:spacing w:line="288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评定对象</w:t>
      </w:r>
    </w:p>
    <w:p w14:paraId="128F7227">
      <w:pPr>
        <w:spacing w:line="288" w:lineRule="auto"/>
        <w:ind w:firstLine="560" w:firstLineChars="200"/>
        <w:jc w:val="left"/>
        <w:rPr>
          <w:sz w:val="28"/>
          <w:szCs w:val="28"/>
          <w:lang w:val="zh-TW"/>
        </w:rPr>
      </w:pPr>
      <w:r>
        <w:rPr>
          <w:rFonts w:hint="eastAsia"/>
          <w:sz w:val="28"/>
          <w:szCs w:val="28"/>
          <w:lang w:val="zh-TW"/>
        </w:rPr>
        <w:t>全校所有学生宿舍</w:t>
      </w:r>
    </w:p>
    <w:p w14:paraId="03024F50">
      <w:pPr>
        <w:numPr>
          <w:ilvl w:val="0"/>
          <w:numId w:val="1"/>
        </w:numPr>
        <w:spacing w:line="288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评定时间</w:t>
      </w:r>
    </w:p>
    <w:p w14:paraId="701D2EDF">
      <w:pPr>
        <w:spacing w:line="288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学生公寓“星级宿舍”评定每年一次，一般在4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</w:rPr>
        <w:t>5月份组织。</w:t>
      </w:r>
    </w:p>
    <w:p w14:paraId="781D9141">
      <w:pPr>
        <w:numPr>
          <w:ilvl w:val="0"/>
          <w:numId w:val="1"/>
        </w:numPr>
        <w:spacing w:line="288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星级宿舍条件</w:t>
      </w:r>
    </w:p>
    <w:p w14:paraId="08686F97">
      <w:pPr>
        <w:spacing w:line="288" w:lineRule="auto"/>
        <w:ind w:left="42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（一）安全管理</w:t>
      </w:r>
    </w:p>
    <w:p w14:paraId="307A1B28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1.宿舍公物、门窗、玻璃、寝具等设施完整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61E48F3D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2.宿舍内无大功率电器（如：电炉、电茶壶、电热棒、电饭煲、电磁炉、速热式热水器，吹风机、卷发器、暖手宝等）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6BB763CA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ascii="宋体" w:hAnsi="宋体" w:cs="宋体"/>
          <w:sz w:val="28"/>
          <w:szCs w:val="28"/>
        </w:rPr>
        <w:t>宿舍内无易燃易爆等危险物品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198FAAC1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4.</w:t>
      </w:r>
      <w:r>
        <w:rPr>
          <w:rFonts w:ascii="宋体" w:hAnsi="宋体" w:cs="宋体"/>
          <w:sz w:val="28"/>
          <w:szCs w:val="28"/>
        </w:rPr>
        <w:t>宿舍内无私拉电线以及不当使用接线板、充电器、伪劣电气设备现象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0B65EC03">
      <w:pPr>
        <w:spacing w:line="288" w:lineRule="auto"/>
        <w:ind w:left="42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（二）宿舍内务</w:t>
      </w:r>
    </w:p>
    <w:p w14:paraId="3EDA85E9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5.室内空气清新，无异味，无抽烟现象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56DD2963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6.</w:t>
      </w:r>
      <w:r>
        <w:rPr>
          <w:rFonts w:ascii="宋体" w:hAnsi="宋体" w:cs="宋体"/>
          <w:sz w:val="28"/>
          <w:szCs w:val="28"/>
        </w:rPr>
        <w:t>宿舍垃圾及时清理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宿舍地面保持干净、无污渍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4AF3D355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7.</w:t>
      </w:r>
      <w:r>
        <w:rPr>
          <w:rFonts w:ascii="宋体" w:hAnsi="宋体" w:cs="宋体"/>
          <w:sz w:val="28"/>
          <w:szCs w:val="28"/>
        </w:rPr>
        <w:t>床上用品叠放整齐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床下鞋子摆放整齐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2B2B9850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8.</w:t>
      </w:r>
      <w:r>
        <w:rPr>
          <w:rFonts w:ascii="宋体" w:hAnsi="宋体" w:cs="宋体"/>
          <w:sz w:val="28"/>
          <w:szCs w:val="28"/>
        </w:rPr>
        <w:t>门窗玻璃干净、明亮，室内物品表面无灰尘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32E5E4E1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9.床</w:t>
      </w:r>
      <w:r>
        <w:rPr>
          <w:rFonts w:ascii="宋体" w:hAnsi="宋体" w:cs="宋体"/>
          <w:sz w:val="28"/>
          <w:szCs w:val="28"/>
        </w:rPr>
        <w:t>铺、桌凳、窗台</w:t>
      </w:r>
      <w:r>
        <w:rPr>
          <w:rFonts w:hint="eastAsia" w:ascii="宋体" w:hAnsi="宋体" w:cs="宋体"/>
          <w:sz w:val="28"/>
          <w:szCs w:val="28"/>
        </w:rPr>
        <w:t>干净</w:t>
      </w:r>
      <w:r>
        <w:rPr>
          <w:rFonts w:ascii="宋体" w:hAnsi="宋体" w:cs="宋体"/>
          <w:sz w:val="28"/>
          <w:szCs w:val="28"/>
        </w:rPr>
        <w:t>整洁</w:t>
      </w:r>
      <w:r>
        <w:rPr>
          <w:rFonts w:hint="eastAsia" w:ascii="宋体" w:hAnsi="宋体" w:cs="宋体"/>
          <w:sz w:val="28"/>
          <w:szCs w:val="28"/>
        </w:rPr>
        <w:t>；</w:t>
      </w:r>
      <w:r>
        <w:rPr>
          <w:rFonts w:ascii="宋体" w:hAnsi="宋体" w:cs="宋体"/>
          <w:sz w:val="28"/>
          <w:szCs w:val="28"/>
        </w:rPr>
        <w:t>书本、行李包以及日常用具摆放整齐美观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28492E93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10.</w:t>
      </w:r>
      <w:r>
        <w:rPr>
          <w:rFonts w:ascii="宋体" w:hAnsi="宋体" w:cs="宋体"/>
          <w:sz w:val="28"/>
          <w:szCs w:val="28"/>
        </w:rPr>
        <w:t>无往窗外乱扔垃圾等不文明现象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0894CC62">
      <w:pPr>
        <w:spacing w:line="288" w:lineRule="auto"/>
        <w:ind w:left="42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（三）宿舍文化</w:t>
      </w:r>
    </w:p>
    <w:p w14:paraId="4B932B50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11.宿舍文化内容积极健康向上，装饰自然、简单，能体现新时代大学生风采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355F84CC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12.</w:t>
      </w:r>
      <w:r>
        <w:rPr>
          <w:rFonts w:ascii="宋体" w:hAnsi="宋体" w:cs="宋体"/>
          <w:sz w:val="28"/>
          <w:szCs w:val="28"/>
        </w:rPr>
        <w:t>宿舍文化能展现特色的宿舍生活，舍友间的友谊</w:t>
      </w:r>
      <w:r>
        <w:rPr>
          <w:rFonts w:hint="eastAsia" w:ascii="宋体" w:hAnsi="宋体" w:cs="宋体"/>
          <w:sz w:val="28"/>
          <w:szCs w:val="28"/>
        </w:rPr>
        <w:t>，还</w:t>
      </w:r>
      <w:r>
        <w:rPr>
          <w:rFonts w:ascii="宋体" w:hAnsi="宋体" w:cs="宋体"/>
          <w:sz w:val="28"/>
          <w:szCs w:val="28"/>
        </w:rPr>
        <w:t>要体现个人爱好，专业特色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78888205">
      <w:pPr>
        <w:spacing w:line="288" w:lineRule="auto"/>
        <w:ind w:left="42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13.</w:t>
      </w:r>
      <w:r>
        <w:rPr>
          <w:rFonts w:ascii="宋体" w:hAnsi="宋体" w:cs="宋体"/>
          <w:sz w:val="28"/>
          <w:szCs w:val="28"/>
        </w:rPr>
        <w:t>宿舍成员衣着整洁，仪表端庄，言谈、举止文明礼貌，讲普通话</w:t>
      </w:r>
      <w:r>
        <w:rPr>
          <w:rFonts w:hint="eastAsia" w:ascii="宋体" w:hAnsi="宋体" w:cs="宋体"/>
          <w:sz w:val="28"/>
          <w:szCs w:val="28"/>
        </w:rPr>
        <w:t>；</w:t>
      </w:r>
    </w:p>
    <w:p w14:paraId="67439267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14.</w:t>
      </w:r>
      <w:r>
        <w:rPr>
          <w:rFonts w:ascii="宋体" w:hAnsi="宋体" w:cs="宋体"/>
          <w:sz w:val="28"/>
          <w:szCs w:val="28"/>
        </w:rPr>
        <w:t>宿舍成员</w:t>
      </w:r>
      <w:r>
        <w:rPr>
          <w:rFonts w:hint="eastAsia" w:ascii="宋体" w:hAnsi="宋体" w:cs="宋体"/>
          <w:sz w:val="28"/>
          <w:szCs w:val="28"/>
        </w:rPr>
        <w:t>讲正气，树新风，有寝室公约，并且</w:t>
      </w:r>
      <w:r>
        <w:rPr>
          <w:rFonts w:ascii="宋体" w:hAnsi="宋体" w:cs="宋体"/>
          <w:sz w:val="28"/>
          <w:szCs w:val="28"/>
        </w:rPr>
        <w:t>能够遵守学院宿舍各项规章制度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521E799E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15.宿舍成员无违规记录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71C1FAD6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16.宿舍大部分成员成绩在班级前百分之五十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26344050">
      <w:pPr>
        <w:spacing w:line="288" w:lineRule="auto"/>
        <w:ind w:left="42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（四）养成教育</w:t>
      </w:r>
    </w:p>
    <w:p w14:paraId="3A0F111A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17.宿舍成员积极配合管理人员开展工作，积极参于宿舍楼管理工作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452D4FBA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18.</w:t>
      </w:r>
      <w:r>
        <w:rPr>
          <w:rFonts w:ascii="宋体" w:hAnsi="宋体" w:cs="宋体"/>
          <w:sz w:val="28"/>
          <w:szCs w:val="28"/>
        </w:rPr>
        <w:t>无外宿、晚归、留宿他人、酗酒、赌博等现象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0E15D0A6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19.</w:t>
      </w:r>
      <w:r>
        <w:rPr>
          <w:rFonts w:ascii="宋体" w:hAnsi="宋体" w:cs="宋体"/>
          <w:sz w:val="28"/>
          <w:szCs w:val="28"/>
        </w:rPr>
        <w:t>宿舍成员无聚众起哄闹事、打架斗殴等现象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 w14:paraId="750C5C25">
      <w:pPr>
        <w:spacing w:line="288" w:lineRule="auto"/>
        <w:ind w:left="420"/>
        <w:jc w:val="left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20.</w:t>
      </w:r>
      <w:r>
        <w:rPr>
          <w:rFonts w:ascii="宋体" w:hAnsi="宋体" w:cs="宋体"/>
          <w:sz w:val="28"/>
          <w:szCs w:val="28"/>
        </w:rPr>
        <w:t>宿舍成员能够按时作息，上课期间不无故滞留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3C14DDFE">
      <w:pPr>
        <w:numPr>
          <w:ilvl w:val="0"/>
          <w:numId w:val="1"/>
        </w:numPr>
        <w:spacing w:line="288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星级标准划分</w:t>
      </w:r>
    </w:p>
    <w:p w14:paraId="33018FB4">
      <w:pPr>
        <w:spacing w:line="288" w:lineRule="auto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五星级宿舍：符合以上20条</w:t>
      </w:r>
    </w:p>
    <w:p w14:paraId="0412CA14">
      <w:pPr>
        <w:spacing w:line="288" w:lineRule="auto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四星级宿舍：符合18条</w:t>
      </w:r>
    </w:p>
    <w:p w14:paraId="653C8332">
      <w:pPr>
        <w:spacing w:line="288" w:lineRule="auto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三星级宿舍：符合16条</w:t>
      </w:r>
    </w:p>
    <w:p w14:paraId="2D61DB9B">
      <w:pPr>
        <w:spacing w:line="288" w:lineRule="auto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二星级宿舍：符和14条</w:t>
      </w:r>
    </w:p>
    <w:p w14:paraId="208C7E57">
      <w:pPr>
        <w:spacing w:line="288" w:lineRule="auto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一星级宿舍：符合12条</w:t>
      </w:r>
    </w:p>
    <w:p w14:paraId="4CA798B6">
      <w:pPr>
        <w:numPr>
          <w:ilvl w:val="0"/>
          <w:numId w:val="1"/>
        </w:numPr>
        <w:spacing w:line="288" w:lineRule="auto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评定程序</w:t>
      </w:r>
    </w:p>
    <w:p w14:paraId="66DC29E5">
      <w:pPr>
        <w:spacing w:line="288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（一）定期检查、通报。学校宿舍管理相关部门定期</w:t>
      </w:r>
      <w:r>
        <w:rPr>
          <w:rFonts w:hint="eastAsia"/>
          <w:sz w:val="28"/>
          <w:szCs w:val="28"/>
          <w:lang w:val="zh-TW"/>
        </w:rPr>
        <w:t>检查和通报，检查结果作为</w:t>
      </w:r>
      <w:r>
        <w:rPr>
          <w:rFonts w:hint="eastAsia"/>
          <w:sz w:val="28"/>
          <w:szCs w:val="28"/>
        </w:rPr>
        <w:t>评定“星级宿舍”的重要依据；</w:t>
      </w:r>
    </w:p>
    <w:p w14:paraId="4483F978">
      <w:pPr>
        <w:spacing w:line="288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（二）学院遴选、推荐或宿管站推荐。各学院根据全年宿舍的检查情况和学院学生宿舍的实际情况，遴选、推荐“星级宿舍”；</w:t>
      </w:r>
    </w:p>
    <w:p w14:paraId="111BB12D">
      <w:pPr>
        <w:spacing w:line="288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（三）校内复核、评选。汇总各学院推荐的“星级</w:t>
      </w:r>
      <w:r>
        <w:rPr>
          <w:rFonts w:hint="eastAsia"/>
          <w:sz w:val="28"/>
          <w:szCs w:val="28"/>
          <w:lang w:val="zh-TW" w:eastAsia="zh-TW"/>
        </w:rPr>
        <w:t>宿舍</w:t>
      </w:r>
      <w:r>
        <w:rPr>
          <w:rFonts w:hint="eastAsia"/>
          <w:sz w:val="28"/>
          <w:szCs w:val="28"/>
        </w:rPr>
        <w:t>”，对宿舍的条件进行资格筛查，并在校内组织评委进行现场复核、评选；</w:t>
      </w:r>
    </w:p>
    <w:p w14:paraId="33AF4738">
      <w:pPr>
        <w:spacing w:line="288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（四）全校公示、表彰。对复核无异议的 “五星级”宿舍进行校内公示和表彰，并张贴标识。</w:t>
      </w:r>
    </w:p>
    <w:p w14:paraId="3B24FA69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榛戜綋" w:hAnsi="榛戜綋" w:eastAsia="榛戜綋" w:cs="榛戜綋"/>
          <w:color w:val="000000"/>
          <w:kern w:val="0"/>
          <w:sz w:val="31"/>
          <w:szCs w:val="31"/>
          <w:lang w:val="en-US" w:eastAsia="zh-CN" w:bidi="ar"/>
        </w:rPr>
        <w:t xml:space="preserve">六、其它 </w:t>
      </w:r>
    </w:p>
    <w:p w14:paraId="79282181">
      <w:pPr>
        <w:keepNext w:val="0"/>
        <w:keepLines w:val="0"/>
        <w:widowControl/>
        <w:suppressLineNumbers w:val="0"/>
        <w:ind w:firstLine="638" w:firstLineChars="200"/>
        <w:jc w:val="left"/>
      </w:pPr>
      <w:r>
        <w:rPr>
          <w:rFonts w:ascii="浠垮畫" w:hAnsi="浠垮畫" w:eastAsia="浠垮畫" w:cs="浠垮畫"/>
          <w:color w:val="000000"/>
          <w:kern w:val="0"/>
          <w:sz w:val="31"/>
          <w:szCs w:val="31"/>
          <w:lang w:val="en-US" w:eastAsia="zh-CN" w:bidi="ar"/>
        </w:rPr>
        <w:t xml:space="preserve">（一）本办法由学生工作处负责解释。 </w:t>
      </w:r>
    </w:p>
    <w:p w14:paraId="34E6BAED">
      <w:pPr>
        <w:keepNext w:val="0"/>
        <w:keepLines w:val="0"/>
        <w:widowControl/>
        <w:suppressLineNumbers w:val="0"/>
        <w:ind w:firstLine="638" w:firstLineChars="200"/>
        <w:jc w:val="left"/>
      </w:pPr>
      <w:bookmarkStart w:id="2" w:name="_GoBack"/>
      <w:bookmarkEnd w:id="2"/>
      <w:r>
        <w:rPr>
          <w:rFonts w:hint="default" w:ascii="浠垮畫" w:hAnsi="浠垮畫" w:eastAsia="浠垮畫" w:cs="浠垮畫"/>
          <w:color w:val="000000"/>
          <w:kern w:val="0"/>
          <w:sz w:val="31"/>
          <w:szCs w:val="31"/>
          <w:lang w:val="en-US" w:eastAsia="zh-CN" w:bidi="ar"/>
        </w:rPr>
        <w:t>（二）本办法自公布之日起实施。</w:t>
      </w:r>
    </w:p>
    <w:p w14:paraId="6EF51C2A">
      <w:pPr>
        <w:spacing w:line="288" w:lineRule="auto"/>
        <w:ind w:firstLine="560" w:firstLineChars="200"/>
        <w:jc w:val="left"/>
        <w:rPr>
          <w:rFonts w:hint="eastAsia"/>
          <w:sz w:val="28"/>
          <w:szCs w:val="28"/>
        </w:rPr>
      </w:pPr>
    </w:p>
    <w:p w14:paraId="2BF1E58F">
      <w:pPr>
        <w:rPr>
          <w:lang w:eastAsia="zh-TW"/>
        </w:rPr>
      </w:pPr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浠垮畫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D53DB"/>
    <w:multiLevelType w:val="multilevel"/>
    <w:tmpl w:val="102D53DB"/>
    <w:lvl w:ilvl="0" w:tentative="0">
      <w:start w:val="1"/>
      <w:numFmt w:val="chineseCountingThousand"/>
      <w:lvlText w:val="%1、"/>
      <w:lvlJc w:val="left"/>
      <w:pPr>
        <w:ind w:left="987" w:hanging="420"/>
      </w:p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722469"/>
    <w:rsid w:val="00031F1B"/>
    <w:rsid w:val="000F43A5"/>
    <w:rsid w:val="0018133C"/>
    <w:rsid w:val="0019080D"/>
    <w:rsid w:val="001B45CD"/>
    <w:rsid w:val="001F6A9F"/>
    <w:rsid w:val="00224412"/>
    <w:rsid w:val="00264E24"/>
    <w:rsid w:val="002C7F45"/>
    <w:rsid w:val="002E781B"/>
    <w:rsid w:val="00333320"/>
    <w:rsid w:val="0034012F"/>
    <w:rsid w:val="003921E1"/>
    <w:rsid w:val="003B626D"/>
    <w:rsid w:val="003E0AB2"/>
    <w:rsid w:val="00466999"/>
    <w:rsid w:val="00484AC7"/>
    <w:rsid w:val="00511583"/>
    <w:rsid w:val="00540F1F"/>
    <w:rsid w:val="00606B94"/>
    <w:rsid w:val="00616ADC"/>
    <w:rsid w:val="00641320"/>
    <w:rsid w:val="006513A6"/>
    <w:rsid w:val="006536D6"/>
    <w:rsid w:val="006C28A1"/>
    <w:rsid w:val="00722469"/>
    <w:rsid w:val="00751632"/>
    <w:rsid w:val="00792B58"/>
    <w:rsid w:val="007C795A"/>
    <w:rsid w:val="007E4E4D"/>
    <w:rsid w:val="00833278"/>
    <w:rsid w:val="008538D7"/>
    <w:rsid w:val="00905218"/>
    <w:rsid w:val="00963595"/>
    <w:rsid w:val="00997FA9"/>
    <w:rsid w:val="00A024BE"/>
    <w:rsid w:val="00AA095B"/>
    <w:rsid w:val="00AE59B0"/>
    <w:rsid w:val="00B06E13"/>
    <w:rsid w:val="00B24494"/>
    <w:rsid w:val="00B4076F"/>
    <w:rsid w:val="00BA624F"/>
    <w:rsid w:val="00C24CF4"/>
    <w:rsid w:val="00C31BD3"/>
    <w:rsid w:val="00C71E68"/>
    <w:rsid w:val="00C90D31"/>
    <w:rsid w:val="00CA005C"/>
    <w:rsid w:val="00CF56BA"/>
    <w:rsid w:val="00D23735"/>
    <w:rsid w:val="00D36B65"/>
    <w:rsid w:val="00D57CE4"/>
    <w:rsid w:val="00D6115E"/>
    <w:rsid w:val="00D774FB"/>
    <w:rsid w:val="00DB2315"/>
    <w:rsid w:val="00DC6201"/>
    <w:rsid w:val="00E11B85"/>
    <w:rsid w:val="00E371BB"/>
    <w:rsid w:val="00E4334E"/>
    <w:rsid w:val="00ED7A84"/>
    <w:rsid w:val="00FB63EE"/>
    <w:rsid w:val="00FF28A9"/>
    <w:rsid w:val="241D2E08"/>
    <w:rsid w:val="3753415D"/>
    <w:rsid w:val="6118385C"/>
    <w:rsid w:val="7D4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 w:locked="1"/>
    <w:lsdException w:qFormat="1" w:unhideWhenUsed="0" w:uiPriority="99" w:semiHidden="0" w:name="heading 2"/>
    <w:lsdException w:uiPriority="99" w:name="heading 3" w:locked="1"/>
    <w:lsdException w:uiPriority="99" w:name="heading 4" w:locked="1"/>
    <w:lsdException w:uiPriority="99" w:name="heading 5" w:locked="1"/>
    <w:lsdException w:uiPriority="99" w:name="heading 6" w:locked="1"/>
    <w:lsdException w:uiPriority="99" w:name="heading 7" w:locked="1"/>
    <w:lsdException w:uiPriority="99" w:name="heading 8" w:locked="1"/>
    <w:lsdException w:uiPriority="99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 w:locked="1"/>
    <w:lsdException w:unhideWhenUsed="0" w:uiPriority="99" w:semiHidden="0" w:name="toc 2" w:locked="1"/>
    <w:lsdException w:unhideWhenUsed="0" w:uiPriority="99" w:semiHidden="0" w:name="toc 3" w:locked="1"/>
    <w:lsdException w:unhideWhenUsed="0" w:uiPriority="99" w:semiHidden="0" w:name="toc 4" w:locked="1"/>
    <w:lsdException w:unhideWhenUsed="0" w:uiPriority="99" w:semiHidden="0" w:name="toc 5" w:locked="1"/>
    <w:lsdException w:unhideWhenUsed="0" w:uiPriority="99" w:semiHidden="0" w:name="toc 6" w:locked="1"/>
    <w:lsdException w:unhideWhenUsed="0" w:uiPriority="99" w:semiHidden="0" w:name="toc 7" w:locked="1"/>
    <w:lsdException w:unhideWhenUsed="0" w:uiPriority="99" w:semiHidden="0" w:name="toc 8" w:locked="1"/>
    <w:lsdException w:unhideWhenUsed="0" w:uiPriority="99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 w:locked="1"/>
    <w:lsdException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标题 2 Char"/>
    <w:link w:val="2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页眉 Char"/>
    <w:link w:val="4"/>
    <w:qFormat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982</Words>
  <Characters>1024</Characters>
  <Lines>7</Lines>
  <Paragraphs>2</Paragraphs>
  <TotalTime>136</TotalTime>
  <ScaleCrop>false</ScaleCrop>
  <LinksUpToDate>false</LinksUpToDate>
  <CharactersWithSpaces>1026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2016-11-09T01:33:00Z</dcterms:created>
  <dc:creator>admin</dc:creator>
  <cp:lastModifiedBy>邓老师</cp:lastModifiedBy>
  <dcterms:modified xsi:type="dcterms:W3CDTF">2025-03-24T02:29:49Z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694F90361D4C455B85B27719296DB6BA_12</vt:lpwstr>
  </property>
  <property fmtid="{D5CDD505-2E9C-101B-9397-08002B2CF9AE}" pid="4" name="KSOTemplateDocerSaveRecord">
    <vt:lpwstr>eyJoZGlkIjoiMmRjNzFlZDU0ZjY0YjZlMDc2NTgzNTczNDE0YmQ1ODIiLCJ1c2VySWQiOiI0NjIyMzUwMDIifQ==</vt:lpwstr>
  </property>
</Properties>
</file>