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2" w:rsidRPr="003906A4" w:rsidRDefault="00FE4552" w:rsidP="00FE4552">
      <w:pPr>
        <w:rPr>
          <w:rFonts w:ascii="华文中宋" w:eastAsia="华文中宋" w:hAnsi="华文中宋"/>
          <w:sz w:val="36"/>
          <w:szCs w:val="36"/>
        </w:rPr>
      </w:pPr>
      <w:r w:rsidRPr="003906A4">
        <w:rPr>
          <w:rFonts w:ascii="华文中宋" w:eastAsia="华文中宋" w:hAnsi="华文中宋" w:hint="eastAsia"/>
          <w:sz w:val="36"/>
          <w:szCs w:val="36"/>
        </w:rPr>
        <w:t>附件1</w:t>
      </w:r>
    </w:p>
    <w:tbl>
      <w:tblPr>
        <w:tblStyle w:val="a5"/>
        <w:tblpPr w:leftFromText="180" w:rightFromText="180" w:vertAnchor="page" w:horzAnchor="margin" w:tblpXSpec="center" w:tblpY="2732"/>
        <w:tblOverlap w:val="never"/>
        <w:tblW w:w="8472" w:type="dxa"/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2694"/>
      </w:tblGrid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特殊教育学院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16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学前教育学院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14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康复科学学院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16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音乐学院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语言学院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数学与信息科学学院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7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管理学院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138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美术学院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</w:tr>
      <w:tr w:rsidR="00FE4552" w:rsidTr="00A52B91">
        <w:trPr>
          <w:cantSplit/>
          <w:trHeight w:hRule="exact" w:val="624"/>
        </w:trPr>
        <w:tc>
          <w:tcPr>
            <w:tcW w:w="5778" w:type="dxa"/>
            <w:gridSpan w:val="2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2694" w:type="dxa"/>
            <w:vAlign w:val="center"/>
          </w:tcPr>
          <w:p w:rsidR="00FE4552" w:rsidRPr="003906A4" w:rsidRDefault="00FE4552" w:rsidP="00A52B91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906A4">
              <w:rPr>
                <w:rFonts w:ascii="仿宋_GB2312" w:eastAsia="仿宋_GB2312" w:hAnsi="仿宋" w:cs="仿宋" w:hint="eastAsia"/>
                <w:sz w:val="28"/>
                <w:szCs w:val="28"/>
              </w:rPr>
              <w:t>90</w:t>
            </w:r>
          </w:p>
        </w:tc>
      </w:tr>
    </w:tbl>
    <w:p w:rsidR="00FE4552" w:rsidRPr="003906A4" w:rsidRDefault="00FE4552" w:rsidP="00FE4552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3906A4">
        <w:rPr>
          <w:rFonts w:ascii="华文中宋" w:eastAsia="华文中宋" w:hAnsi="华文中宋" w:cs="华文中宋" w:hint="eastAsia"/>
          <w:sz w:val="36"/>
          <w:szCs w:val="36"/>
        </w:rPr>
        <w:t>2018年“暖冬活动”各学院资助学生人数表</w:t>
      </w:r>
    </w:p>
    <w:p w:rsidR="00FE4552" w:rsidRPr="000A667A" w:rsidRDefault="00FE4552" w:rsidP="00FE4552">
      <w:pPr>
        <w:rPr>
          <w:sz w:val="24"/>
          <w:szCs w:val="24"/>
        </w:rPr>
      </w:pPr>
    </w:p>
    <w:p w:rsidR="00FE4552" w:rsidRDefault="00FE4552" w:rsidP="00FE4552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E376B3" w:rsidRPr="00FE4552" w:rsidRDefault="00457305">
      <w:bookmarkStart w:id="0" w:name="_GoBack"/>
      <w:bookmarkEnd w:id="0"/>
    </w:p>
    <w:sectPr w:rsidR="00E376B3" w:rsidRPr="00FE4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05" w:rsidRDefault="00457305" w:rsidP="00FE4552">
      <w:r>
        <w:separator/>
      </w:r>
    </w:p>
  </w:endnote>
  <w:endnote w:type="continuationSeparator" w:id="0">
    <w:p w:rsidR="00457305" w:rsidRDefault="00457305" w:rsidP="00F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05" w:rsidRDefault="00457305" w:rsidP="00FE4552">
      <w:r>
        <w:separator/>
      </w:r>
    </w:p>
  </w:footnote>
  <w:footnote w:type="continuationSeparator" w:id="0">
    <w:p w:rsidR="00457305" w:rsidRDefault="00457305" w:rsidP="00FE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3"/>
    <w:rsid w:val="0039446A"/>
    <w:rsid w:val="00457305"/>
    <w:rsid w:val="006666BD"/>
    <w:rsid w:val="007124E3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552"/>
    <w:rPr>
      <w:sz w:val="18"/>
      <w:szCs w:val="18"/>
    </w:rPr>
  </w:style>
  <w:style w:type="table" w:styleId="a5">
    <w:name w:val="Table Grid"/>
    <w:basedOn w:val="a1"/>
    <w:rsid w:val="00FE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552"/>
    <w:rPr>
      <w:sz w:val="18"/>
      <w:szCs w:val="18"/>
    </w:rPr>
  </w:style>
  <w:style w:type="table" w:styleId="a5">
    <w:name w:val="Table Grid"/>
    <w:basedOn w:val="a1"/>
    <w:rsid w:val="00FE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2018-11-13T03:06:00Z</dcterms:created>
  <dcterms:modified xsi:type="dcterms:W3CDTF">2018-11-13T03:06:00Z</dcterms:modified>
</cp:coreProperties>
</file>